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jc w:val="center"/>
        <w:rPr>
          <w:rFonts w:ascii="Arial" w:hAnsi="Arial" w:eastAsia="Arial" w:cs="Arial"/>
          <w:i w:val="0"/>
          <w:caps w:val="0"/>
          <w:color w:val="000000"/>
          <w:spacing w:val="0"/>
          <w:sz w:val="36"/>
          <w:szCs w:val="36"/>
        </w:rPr>
      </w:pPr>
      <w:r>
        <w:rPr>
          <w:rFonts w:ascii="仿宋" w:hAnsi="仿宋" w:eastAsia="仿宋" w:cs="仿宋"/>
          <w:b/>
          <w:i w:val="0"/>
          <w:caps w:val="0"/>
          <w:color w:val="000000"/>
          <w:spacing w:val="0"/>
          <w:sz w:val="36"/>
          <w:szCs w:val="36"/>
          <w:shd w:val="clear" w:fill="FFFFFF"/>
        </w:rPr>
        <w:t>分期还款协议书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jc w:val="center"/>
        <w:rPr>
          <w:rFonts w:hint="default" w:ascii="Arial" w:hAnsi="Arial" w:eastAsia="Arial" w:cs="Arial"/>
          <w:i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jc w:val="left"/>
        <w:rPr>
          <w:rFonts w:hint="default"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b/>
          <w:i w:val="0"/>
          <w:caps w:val="0"/>
          <w:color w:val="000000"/>
          <w:spacing w:val="0"/>
          <w:sz w:val="28"/>
          <w:szCs w:val="28"/>
          <w:shd w:val="clear" w:fill="FFFFFF"/>
        </w:rPr>
        <w:t>甲方</w:t>
      </w:r>
      <w:r>
        <w:rPr>
          <w:rFonts w:hint="eastAsia" w:ascii="仿宋" w:hAnsi="仿宋" w:eastAsia="仿宋" w:cs="仿宋"/>
          <w:i w:val="0"/>
          <w:caps w:val="0"/>
          <w:color w:val="000000"/>
          <w:spacing w:val="0"/>
          <w:sz w:val="28"/>
          <w:szCs w:val="28"/>
          <w:shd w:val="clear" w:fill="FFFFFF"/>
        </w:rPr>
        <w:t>（出借人）：姓名</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，身份证号码：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u w:val="none"/>
          <w:shd w:val="clear" w:fill="FFFFFF"/>
          <w:lang w:val="en-US" w:eastAsia="zh-CN"/>
        </w:rPr>
        <w:t>，民族</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u w:val="none"/>
          <w:shd w:val="clear" w:fill="FFFFFF"/>
          <w:lang w:val="en-US" w:eastAsia="zh-CN"/>
        </w:rPr>
        <w:t>，职业</w:t>
      </w:r>
      <w:r>
        <w:rPr>
          <w:rFonts w:hint="eastAsia" w:ascii="仿宋" w:hAnsi="仿宋" w:eastAsia="仿宋" w:cs="仿宋"/>
          <w:i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rPr>
          <w:rFonts w:hint="default" w:ascii="Arial" w:hAnsi="Arial" w:eastAsia="Arial" w:cs="Arial"/>
          <w:i w:val="0"/>
          <w:caps w:val="0"/>
          <w:color w:val="000000"/>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rPr>
          <w:rFonts w:hint="default" w:ascii="Arial" w:hAnsi="Arial" w:eastAsia="Arial" w:cs="Arial"/>
          <w:i w:val="0"/>
          <w:caps w:val="0"/>
          <w:color w:val="000000"/>
          <w:spacing w:val="0"/>
          <w:sz w:val="28"/>
          <w:szCs w:val="28"/>
        </w:rPr>
      </w:pPr>
      <w:r>
        <w:rPr>
          <w:rFonts w:hint="eastAsia" w:ascii="仿宋" w:hAnsi="仿宋" w:eastAsia="仿宋" w:cs="仿宋"/>
          <w:b/>
          <w:i w:val="0"/>
          <w:caps w:val="0"/>
          <w:color w:val="000000"/>
          <w:spacing w:val="0"/>
          <w:sz w:val="28"/>
          <w:szCs w:val="28"/>
          <w:shd w:val="clear" w:fill="FFFFFF"/>
        </w:rPr>
        <w:t>乙方</w:t>
      </w:r>
      <w:r>
        <w:rPr>
          <w:rFonts w:hint="eastAsia" w:ascii="仿宋" w:hAnsi="仿宋" w:eastAsia="仿宋" w:cs="仿宋"/>
          <w:i w:val="0"/>
          <w:caps w:val="0"/>
          <w:color w:val="000000"/>
          <w:spacing w:val="0"/>
          <w:sz w:val="28"/>
          <w:szCs w:val="28"/>
          <w:shd w:val="clear" w:fill="FFFFFF"/>
        </w:rPr>
        <w:t>（借款人）：姓名</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，身份证号码：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u w:val="none"/>
          <w:shd w:val="clear" w:fill="FFFFFF"/>
          <w:lang w:val="en-US" w:eastAsia="zh-CN"/>
        </w:rPr>
        <w:t>，民族</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u w:val="none"/>
          <w:shd w:val="clear" w:fill="FFFFFF"/>
          <w:lang w:val="en-US" w:eastAsia="zh-CN"/>
        </w:rPr>
        <w:t>，职业</w:t>
      </w:r>
      <w:r>
        <w:rPr>
          <w:rFonts w:hint="eastAsia" w:ascii="仿宋" w:hAnsi="仿宋" w:eastAsia="仿宋" w:cs="仿宋"/>
          <w:i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735"/>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甲乙双方是</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关系，乙方因</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需要，向甲方借款。双方经核算，一致确认借款事实如下：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（1）  </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日，乙方向甲方借款人民币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元，乙方收到甲方通过</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现金/</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银行转账/</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方式支付的借款本金</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元，双方约定借款期限为</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，自</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日至</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u w:val="single"/>
          <w:shd w:val="clear" w:fill="FFFFFF"/>
          <w:lang w:val="en-US" w:eastAsia="zh-CN"/>
        </w:rPr>
        <w:t xml:space="preserve"> </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日，借款利息及逾期还款利息为：</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（2）</w:t>
      </w:r>
      <w:r>
        <w:rPr>
          <w:rFonts w:hint="eastAsia" w:ascii="仿宋" w:hAnsi="仿宋" w:eastAsia="仿宋" w:cs="仿宋"/>
          <w:i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（3）</w:t>
      </w:r>
      <w:r>
        <w:rPr>
          <w:rFonts w:hint="eastAsia" w:ascii="仿宋" w:hAnsi="仿宋" w:eastAsia="仿宋" w:cs="仿宋"/>
          <w:i w:val="0"/>
          <w:caps w:val="0"/>
          <w:color w:val="000000"/>
          <w:spacing w:val="0"/>
          <w:sz w:val="28"/>
          <w:szCs w:val="28"/>
          <w:u w:val="single"/>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归还情况为：</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日，乙方归还甲方</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双方共同确认，截至</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年</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日，乙方欠甲方借款本金人民币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元，利息人民币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元，本息共计人民币</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由于乙方原因，现乙方无法如期如数归还借款本息。双方经充分协商，自愿达成如下协议：</w:t>
      </w:r>
    </w:p>
    <w:p>
      <w:pPr>
        <w:numPr>
          <w:ilvl w:val="0"/>
          <w:numId w:val="0"/>
        </w:numPr>
        <w:ind w:left="840" w:leftChars="0" w:firstLine="420" w:firstLineChars="0"/>
        <w:jc w:val="both"/>
        <w:rPr>
          <w:rFonts w:hint="eastAsia" w:ascii="仿宋" w:hAnsi="仿宋" w:eastAsia="仿宋" w:cs="仿宋"/>
          <w:sz w:val="28"/>
          <w:szCs w:val="28"/>
        </w:rPr>
      </w:pPr>
      <w:r>
        <w:rPr>
          <w:rFonts w:hint="eastAsia" w:ascii="仿宋" w:hAnsi="仿宋" w:eastAsia="仿宋" w:cs="仿宋"/>
          <w:lang w:val="en-US" w:eastAsia="zh-CN"/>
        </w:rPr>
        <w:t>1、乙方所有的借款本息于</w:t>
      </w:r>
      <w:r>
        <w:rPr>
          <w:rFonts w:hint="eastAsia" w:ascii="仿宋" w:hAnsi="仿宋" w:eastAsia="仿宋" w:cs="仿宋"/>
          <w:u w:val="single"/>
          <w:lang w:val="en-US" w:eastAsia="zh-CN"/>
        </w:rPr>
        <w:t xml:space="preserve">     </w:t>
      </w:r>
      <w:r>
        <w:rPr>
          <w:rFonts w:hint="eastAsia" w:ascii="仿宋" w:hAnsi="仿宋" w:eastAsia="仿宋" w:cs="仿宋"/>
          <w:u w:val="none"/>
          <w:lang w:val="en-US" w:eastAsia="zh-CN"/>
        </w:rPr>
        <w:t>年内还清，具体还款方式如下：</w:t>
      </w:r>
      <w:r>
        <w:rPr>
          <w:rFonts w:hint="eastAsia" w:ascii="仿宋" w:hAnsi="仿宋" w:eastAsia="仿宋" w:cs="仿宋"/>
          <w:u w:val="none"/>
          <w:lang w:val="en-US" w:eastAsia="zh-CN"/>
        </w:rPr>
        <w:br w:type="textWrapping"/>
      </w:r>
      <w:r>
        <w:rPr>
          <w:rFonts w:hint="eastAsia" w:ascii="仿宋" w:hAnsi="仿宋" w:eastAsia="仿宋" w:cs="仿宋"/>
          <w:u w:val="none"/>
          <w:lang w:val="en-US" w:eastAsia="zh-CN"/>
        </w:rPr>
        <w:tab/>
      </w:r>
      <w:r>
        <w:rPr>
          <w:rFonts w:hint="eastAsia" w:ascii="仿宋" w:hAnsi="仿宋" w:eastAsia="仿宋" w:cs="仿宋"/>
          <w:u w:val="none"/>
          <w:lang w:val="en-US" w:eastAsia="zh-CN"/>
        </w:rPr>
        <w:t>（1）</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日前支付</w:t>
      </w:r>
      <w:r>
        <w:rPr>
          <w:rFonts w:hint="eastAsia" w:ascii="仿宋" w:hAnsi="仿宋" w:eastAsia="仿宋" w:cs="仿宋"/>
          <w:sz w:val="28"/>
          <w:szCs w:val="28"/>
          <w:lang w:eastAsia="zh-CN"/>
        </w:rPr>
        <w:t>借款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元，及截止当期还款日利息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元，总</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ab/>
      </w:r>
      <w:r>
        <w:rPr>
          <w:rFonts w:hint="eastAsia" w:ascii="仿宋" w:hAnsi="仿宋" w:eastAsia="仿宋" w:cs="仿宋"/>
          <w:u w:val="none"/>
          <w:lang w:val="en-US" w:eastAsia="zh-CN"/>
        </w:rPr>
        <w:t>（2）</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日前支付</w:t>
      </w:r>
      <w:r>
        <w:rPr>
          <w:rFonts w:hint="eastAsia" w:ascii="仿宋" w:hAnsi="仿宋" w:eastAsia="仿宋" w:cs="仿宋"/>
          <w:sz w:val="28"/>
          <w:szCs w:val="28"/>
          <w:lang w:eastAsia="zh-CN"/>
        </w:rPr>
        <w:t>借款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元，及截止当期还款日利息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元，总</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840" w:leftChars="0" w:right="0" w:firstLine="420" w:firstLineChars="0"/>
        <w:rPr>
          <w:rFonts w:hint="default" w:ascii="Arial" w:hAnsi="Arial" w:eastAsia="Arial" w:cs="Arial"/>
          <w:i w:val="0"/>
          <w:caps w:val="0"/>
          <w:color w:val="000000"/>
          <w:spacing w:val="0"/>
          <w:sz w:val="28"/>
          <w:szCs w:val="28"/>
        </w:rPr>
      </w:pPr>
      <w:r>
        <w:rPr>
          <w:rFonts w:hint="eastAsia" w:ascii="仿宋" w:hAnsi="仿宋" w:eastAsia="仿宋" w:cs="仿宋"/>
          <w:sz w:val="28"/>
          <w:szCs w:val="28"/>
          <w:u w:val="none"/>
          <w:lang w:val="en-US" w:eastAsia="zh-CN"/>
        </w:rPr>
        <w:t>（3）</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日前支付</w:t>
      </w:r>
      <w:r>
        <w:rPr>
          <w:rFonts w:hint="eastAsia" w:ascii="仿宋" w:hAnsi="仿宋" w:eastAsia="仿宋" w:cs="仿宋"/>
          <w:sz w:val="28"/>
          <w:szCs w:val="28"/>
          <w:lang w:eastAsia="zh-CN"/>
        </w:rPr>
        <w:t>借款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元，及截止当期还款日利息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元，总</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ab/>
      </w:r>
      <w:r>
        <w:rPr>
          <w:rFonts w:hint="eastAsia" w:ascii="仿宋" w:hAnsi="仿宋" w:eastAsia="仿宋" w:cs="仿宋"/>
          <w:u w:val="none"/>
          <w:lang w:val="en-US" w:eastAsia="zh-CN"/>
        </w:rPr>
        <w:t>（4）</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日前支付</w:t>
      </w:r>
      <w:r>
        <w:rPr>
          <w:rFonts w:hint="eastAsia" w:ascii="仿宋" w:hAnsi="仿宋" w:eastAsia="仿宋" w:cs="仿宋"/>
          <w:sz w:val="28"/>
          <w:szCs w:val="28"/>
          <w:lang w:eastAsia="zh-CN"/>
        </w:rPr>
        <w:t>借款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元，及截止当期还款日利息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元，总</w:t>
      </w:r>
      <w:r>
        <w:rPr>
          <w:rFonts w:hint="eastAsia" w:ascii="仿宋" w:hAnsi="仿宋" w:eastAsia="仿宋" w:cs="仿宋"/>
          <w:sz w:val="28"/>
          <w:szCs w:val="28"/>
        </w:rPr>
        <w:t>计人民币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i w:val="0"/>
          <w:caps w:val="0"/>
          <w:color w:val="000000"/>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2、乙方自愿将其位于</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的房屋抵押给甲方，双方在本协议签订当日办理相关抵押手续，乙方无法如期还款的，甲方有权依法处置该房屋。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jc w:val="left"/>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3、乙方若有任意一期不按照上述约定如约归还款项的，甲方有权随时要求乙方一次性还清全部款项，并有权要求乙方按照</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月息的标准支付自本协议签订之日起至款项偿清之日止的利息。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4、任意一方违反本协议约定致使另一方通过诉讼途径追究其违约责任的，违约方应当承担守约方因此而支出的律师费、诉讼费、保全费等合理费用。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111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5、本协议未尽事宜，双方友好协商解决，无法协商解决的，任意一方有权向</w:t>
      </w:r>
      <w:r>
        <w:rPr>
          <w:rFonts w:hint="eastAsia" w:ascii="仿宋" w:hAnsi="仿宋" w:eastAsia="仿宋" w:cs="仿宋"/>
          <w:i w:val="0"/>
          <w:caps w:val="0"/>
          <w:color w:val="000000"/>
          <w:spacing w:val="0"/>
          <w:sz w:val="28"/>
          <w:szCs w:val="28"/>
          <w:u w:val="single"/>
          <w:shd w:val="clear" w:fill="FFFFFF"/>
        </w:rPr>
        <w:t>         </w:t>
      </w:r>
      <w:r>
        <w:rPr>
          <w:rFonts w:hint="eastAsia" w:ascii="仿宋" w:hAnsi="仿宋" w:eastAsia="仿宋" w:cs="仿宋"/>
          <w:i w:val="0"/>
          <w:caps w:val="0"/>
          <w:color w:val="000000"/>
          <w:spacing w:val="0"/>
          <w:sz w:val="28"/>
          <w:szCs w:val="28"/>
          <w:shd w:val="clear" w:fill="FFFFFF"/>
        </w:rPr>
        <w:t>所在地人民法院诉讼解决。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930"/>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6、协议一式两份，双方各执一份。协议签字后立即生效。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930"/>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以下无正文，为协议签字页。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930"/>
        <w:rPr>
          <w:rFonts w:hint="default" w:ascii="仿宋" w:hAnsi="仿宋" w:eastAsia="仿宋" w:cs="仿宋"/>
          <w:i w:val="0"/>
          <w:caps w:val="0"/>
          <w:color w:val="000000"/>
          <w:spacing w:val="0"/>
          <w:sz w:val="28"/>
          <w:szCs w:val="28"/>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6300" w:leftChars="0" w:right="0" w:firstLine="0" w:firstLineChars="0"/>
        <w:jc w:val="left"/>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甲方：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6300" w:leftChars="0" w:right="0" w:firstLine="0" w:firstLineChars="0"/>
        <w:jc w:val="left"/>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乙方：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6300" w:leftChars="0" w:right="0" w:firstLine="0" w:firstLineChars="0"/>
        <w:jc w:val="left"/>
        <w:rPr>
          <w:rFonts w:hint="default" w:ascii="Arial" w:hAnsi="Arial" w:eastAsia="Arial" w:cs="Arial"/>
          <w:i w:val="0"/>
          <w:caps w:val="0"/>
          <w:color w:val="000000"/>
          <w:spacing w:val="0"/>
          <w:sz w:val="28"/>
          <w:szCs w:val="28"/>
        </w:rPr>
      </w:pPr>
      <w:bookmarkStart w:id="0" w:name="_GoBack"/>
      <w:bookmarkEnd w:id="0"/>
      <w:r>
        <w:rPr>
          <w:rFonts w:hint="eastAsia" w:ascii="仿宋" w:hAnsi="仿宋" w:eastAsia="仿宋" w:cs="仿宋"/>
          <w:i w:val="0"/>
          <w:caps w:val="0"/>
          <w:color w:val="000000"/>
          <w:spacing w:val="0"/>
          <w:sz w:val="28"/>
          <w:szCs w:val="28"/>
          <w:shd w:val="clear" w:fill="FFFFFF"/>
        </w:rPr>
        <w:t>见证人：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 w:afterAutospacing="0" w:line="525" w:lineRule="atLeast"/>
        <w:ind w:left="0" w:right="0" w:firstLine="4785"/>
        <w:jc w:val="center"/>
        <w:rPr>
          <w:rFonts w:hint="default" w:ascii="Arial" w:hAnsi="Arial" w:eastAsia="Arial" w:cs="Arial"/>
          <w:i w:val="0"/>
          <w:caps w:val="0"/>
          <w:color w:val="000000"/>
          <w:spacing w:val="0"/>
          <w:sz w:val="28"/>
          <w:szCs w:val="28"/>
        </w:rPr>
      </w:pPr>
      <w:r>
        <w:rPr>
          <w:rFonts w:hint="eastAsia" w:ascii="仿宋" w:hAnsi="仿宋" w:eastAsia="仿宋" w:cs="仿宋"/>
          <w:i w:val="0"/>
          <w:caps w:val="0"/>
          <w:color w:val="000000"/>
          <w:spacing w:val="0"/>
          <w:sz w:val="28"/>
          <w:szCs w:val="28"/>
          <w:shd w:val="clear" w:fill="FFFFFF"/>
        </w:rPr>
        <w:t>年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月   </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ZjhiM2NhZmIxZWU3ZWUxYjRmNDA2Zjk5ZjQ1NjIifQ=="/>
  </w:docVars>
  <w:rsids>
    <w:rsidRoot w:val="00000000"/>
    <w:rsid w:val="016679EC"/>
    <w:rsid w:val="03891527"/>
    <w:rsid w:val="08A13C26"/>
    <w:rsid w:val="0E4A1EA4"/>
    <w:rsid w:val="143771ED"/>
    <w:rsid w:val="15FB06EE"/>
    <w:rsid w:val="187327BD"/>
    <w:rsid w:val="198A4263"/>
    <w:rsid w:val="1BA2692C"/>
    <w:rsid w:val="236D5DA5"/>
    <w:rsid w:val="24516E73"/>
    <w:rsid w:val="264A7253"/>
    <w:rsid w:val="27963AF1"/>
    <w:rsid w:val="292F44DF"/>
    <w:rsid w:val="2A846F51"/>
    <w:rsid w:val="2D3B69C9"/>
    <w:rsid w:val="2DAB1DBC"/>
    <w:rsid w:val="3A0472C2"/>
    <w:rsid w:val="3B824942"/>
    <w:rsid w:val="44BF09B5"/>
    <w:rsid w:val="45FA036B"/>
    <w:rsid w:val="4961028C"/>
    <w:rsid w:val="4B9B484A"/>
    <w:rsid w:val="4C973360"/>
    <w:rsid w:val="4E9058E0"/>
    <w:rsid w:val="51B15B29"/>
    <w:rsid w:val="52DF2414"/>
    <w:rsid w:val="5C6A425B"/>
    <w:rsid w:val="5E033269"/>
    <w:rsid w:val="62526006"/>
    <w:rsid w:val="62C92CD3"/>
    <w:rsid w:val="67E4235D"/>
    <w:rsid w:val="6D512387"/>
    <w:rsid w:val="718A5D23"/>
    <w:rsid w:val="71BE7215"/>
    <w:rsid w:val="76854D0B"/>
    <w:rsid w:val="77FA7033"/>
    <w:rsid w:val="7C09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微软雅黑" w:asciiTheme="minorAscii" w:hAnsiTheme="minorAscii" w:cstheme="minorBidi"/>
      <w:kern w:val="2"/>
      <w:sz w:val="28"/>
      <w:szCs w:val="22"/>
      <w:lang w:val="en-US" w:eastAsia="zh-CN" w:bidi="ar-SA"/>
    </w:rPr>
  </w:style>
  <w:style w:type="paragraph" w:styleId="2">
    <w:name w:val="heading 4"/>
    <w:basedOn w:val="1"/>
    <w:next w:val="1"/>
    <w:link w:val="7"/>
    <w:semiHidden/>
    <w:unhideWhenUsed/>
    <w:qFormat/>
    <w:uiPriority w:val="0"/>
    <w:pPr>
      <w:widowControl/>
      <w:spacing w:before="100" w:beforeAutospacing="1" w:after="100" w:afterAutospacing="1"/>
      <w:jc w:val="center"/>
      <w:outlineLvl w:val="3"/>
    </w:pPr>
    <w:rPr>
      <w:rFonts w:ascii="宋体" w:hAnsi="宋体" w:eastAsia="微软雅黑" w:cs="宋体"/>
      <w:b/>
      <w:bCs/>
      <w:kern w:val="0"/>
      <w:sz w:val="36"/>
      <w:szCs w:val="2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标题 4 字符"/>
    <w:basedOn w:val="6"/>
    <w:link w:val="2"/>
    <w:qFormat/>
    <w:uiPriority w:val="9"/>
    <w:rPr>
      <w:rFonts w:ascii="宋体" w:hAnsi="宋体" w:eastAsia="微软雅黑" w:cs="宋体"/>
      <w:b/>
      <w:bCs/>
      <w:kern w:val="0"/>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752</Words>
  <Characters>752</Characters>
  <Lines>0</Lines>
  <Paragraphs>0</Paragraphs>
  <TotalTime>0</TotalTime>
  <ScaleCrop>false</ScaleCrop>
  <LinksUpToDate>false</LinksUpToDate>
  <CharactersWithSpaces>1438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2020-07-13T02:28:00Z</dcterms:created>
  <dc:creator>Administrator</dc:creator>
  <cp:lastModifiedBy>健</cp:lastModifiedBy>
  <dcterms:modified xsi:type="dcterms:W3CDTF">2023-09-21T02:56:00Z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68C581199C5D4B7A80077900860DAD58</vt:lpwstr>
  </property>
</Properties>
</file>